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4"/>
        <w:gridCol w:w="1415"/>
        <w:gridCol w:w="2271"/>
        <w:gridCol w:w="4254"/>
      </w:tblGrid>
      <w:tr w:rsidR="0042640E" w:rsidRPr="00353C95" w14:paraId="54A961D1" w14:textId="77777777" w:rsidTr="003F2B25">
        <w:trPr>
          <w:trHeight w:val="278"/>
        </w:trPr>
        <w:tc>
          <w:tcPr>
            <w:tcW w:w="1527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3F2B25">
        <w:trPr>
          <w:trHeight w:val="278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3F2B25">
        <w:trPr>
          <w:trHeight w:val="286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156CEC8" w14:textId="0C1CCD24" w:rsidR="002E4748" w:rsidRPr="00353C95" w:rsidRDefault="00C5373E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 w:rsidRPr="00C5373E">
              <w:rPr>
                <w:rFonts w:cstheme="minorHAnsi"/>
                <w:noProof/>
                <w:sz w:val="24"/>
                <w:szCs w:val="24"/>
                <w:lang w:eastAsia="es-CO"/>
              </w:rPr>
              <w:t>M</w:t>
            </w: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YRIAM ALVARADO</w:t>
            </w:r>
          </w:p>
        </w:tc>
      </w:tr>
      <w:tr w:rsidR="0042640E" w:rsidRPr="00353C95" w14:paraId="017CD5CE" w14:textId="77777777" w:rsidTr="003F2B25">
        <w:trPr>
          <w:trHeight w:val="539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36B6C4C" w14:textId="29A2ACBB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28745E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75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78A2329E" w14:textId="7DCE6B0D" w:rsidR="0042640E" w:rsidRPr="00353C95" w:rsidRDefault="0028745E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28745E">
              <w:rPr>
                <w:rFonts w:cstheme="minorHAnsi"/>
                <w:noProof/>
                <w:sz w:val="24"/>
                <w:szCs w:val="24"/>
                <w:lang w:eastAsia="es-CO"/>
              </w:rPr>
              <w:t>075</w:t>
            </w:r>
            <w:r w:rsidRPr="0028745E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Beneficiar anualmente con subsidio monetario a 6.000 personas con discapacidad o cuidadores y personas mayores de Cundinamarca.</w:t>
            </w:r>
          </w:p>
        </w:tc>
      </w:tr>
      <w:tr w:rsidR="0042640E" w:rsidRPr="00353C95" w14:paraId="33557949" w14:textId="77777777" w:rsidTr="003F2B25">
        <w:trPr>
          <w:trHeight w:val="121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2D2303CC" w14:textId="0F7A1EB9" w:rsidR="0042640E" w:rsidRPr="00353C95" w:rsidRDefault="00610213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20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F24C0D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C5373E">
              <w:rPr>
                <w:rFonts w:cstheme="minorHAnsi"/>
                <w:noProof/>
                <w:sz w:val="24"/>
                <w:szCs w:val="24"/>
                <w:lang w:eastAsia="es-CO"/>
              </w:rPr>
              <w:t>2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33225B">
        <w:trPr>
          <w:trHeight w:val="3167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D63823" w:rsidRDefault="005B4AC1" w:rsidP="00286934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  <w:p w14:paraId="371D1B5B" w14:textId="19CB2573" w:rsidR="00F24C0D" w:rsidRDefault="005B4AC1" w:rsidP="0012284A">
            <w:pPr>
              <w:jc w:val="both"/>
              <w:rPr>
                <w:rFonts w:cstheme="minorHAnsi"/>
                <w:bCs/>
                <w:sz w:val="24"/>
                <w:szCs w:val="24"/>
                <w:lang w:val="es-MX"/>
              </w:rPr>
            </w:pPr>
            <w:r w:rsidRPr="00D63823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336826" w:rsidRPr="00EC7AC8">
              <w:rPr>
                <w:rFonts w:cstheme="minorHAnsi"/>
                <w:bCs/>
                <w:sz w:val="24"/>
                <w:szCs w:val="24"/>
                <w:lang w:val="es-MX"/>
              </w:rPr>
              <w:t xml:space="preserve"> Durante </w:t>
            </w:r>
            <w:r w:rsidR="00001F06">
              <w:rPr>
                <w:rFonts w:cstheme="minorHAnsi"/>
                <w:bCs/>
                <w:sz w:val="24"/>
                <w:szCs w:val="24"/>
                <w:lang w:val="es-MX"/>
              </w:rPr>
              <w:t>la vigencia 2024,</w:t>
            </w:r>
            <w:r w:rsidR="00336826" w:rsidRPr="00EC7AC8">
              <w:rPr>
                <w:rFonts w:cstheme="minorHAnsi"/>
                <w:bCs/>
                <w:sz w:val="24"/>
                <w:szCs w:val="24"/>
                <w:lang w:val="es-MX"/>
              </w:rPr>
              <w:t xml:space="preserve"> </w:t>
            </w:r>
            <w:r w:rsidR="00F24C0D">
              <w:rPr>
                <w:rFonts w:cstheme="minorHAnsi"/>
                <w:bCs/>
                <w:sz w:val="24"/>
                <w:szCs w:val="24"/>
                <w:lang w:val="es-MX"/>
              </w:rPr>
              <w:t>contamos con la</w:t>
            </w:r>
            <w:r w:rsidR="00336826" w:rsidRPr="00EC7AC8">
              <w:rPr>
                <w:rFonts w:cstheme="minorHAnsi"/>
                <w:bCs/>
                <w:sz w:val="24"/>
                <w:szCs w:val="24"/>
                <w:lang w:val="es-MX"/>
              </w:rPr>
              <w:t xml:space="preserve"> </w:t>
            </w:r>
            <w:r w:rsidR="00F24C0D">
              <w:rPr>
                <w:rFonts w:cstheme="minorHAnsi"/>
                <w:bCs/>
                <w:sz w:val="24"/>
                <w:szCs w:val="24"/>
                <w:lang w:val="es-MX"/>
              </w:rPr>
              <w:t>O</w:t>
            </w:r>
            <w:r w:rsidR="00336826" w:rsidRPr="00EC7AC8">
              <w:rPr>
                <w:rFonts w:cstheme="minorHAnsi"/>
                <w:bCs/>
                <w:sz w:val="24"/>
                <w:szCs w:val="24"/>
                <w:lang w:val="es-MX"/>
              </w:rPr>
              <w:t xml:space="preserve">rdenanza </w:t>
            </w:r>
            <w:r w:rsidR="00F24C0D">
              <w:rPr>
                <w:rFonts w:cstheme="minorHAnsi"/>
                <w:bCs/>
                <w:sz w:val="24"/>
                <w:szCs w:val="24"/>
                <w:lang w:val="es-MX"/>
              </w:rPr>
              <w:t>011 de 2024 la cual</w:t>
            </w:r>
            <w:r w:rsidR="00336826" w:rsidRPr="00EC7AC8">
              <w:rPr>
                <w:rFonts w:cstheme="minorHAnsi"/>
                <w:bCs/>
                <w:sz w:val="24"/>
                <w:szCs w:val="24"/>
                <w:lang w:val="es-MX"/>
              </w:rPr>
              <w:t xml:space="preserve"> reglament</w:t>
            </w:r>
            <w:r w:rsidR="00C54EDD">
              <w:rPr>
                <w:rFonts w:cstheme="minorHAnsi"/>
                <w:bCs/>
                <w:sz w:val="24"/>
                <w:szCs w:val="24"/>
                <w:lang w:val="es-MX"/>
              </w:rPr>
              <w:t>o</w:t>
            </w:r>
            <w:r w:rsidR="00336826" w:rsidRPr="00EC7AC8">
              <w:rPr>
                <w:rFonts w:cstheme="minorHAnsi"/>
                <w:bCs/>
                <w:sz w:val="24"/>
                <w:szCs w:val="24"/>
                <w:lang w:val="es-MX"/>
              </w:rPr>
              <w:t xml:space="preserve"> la entrega de subsidios </w:t>
            </w:r>
            <w:r w:rsidR="00F24C0D">
              <w:rPr>
                <w:rFonts w:cstheme="minorHAnsi"/>
                <w:bCs/>
                <w:sz w:val="24"/>
                <w:szCs w:val="24"/>
                <w:lang w:val="es-MX"/>
              </w:rPr>
              <w:t>que nos permite</w:t>
            </w:r>
            <w:r w:rsidR="00336826" w:rsidRPr="00EC7AC8">
              <w:rPr>
                <w:rFonts w:cstheme="minorHAnsi"/>
                <w:bCs/>
                <w:sz w:val="24"/>
                <w:szCs w:val="24"/>
                <w:lang w:val="es-MX"/>
              </w:rPr>
              <w:t xml:space="preserve"> dar cumplimiento a la meta 75 del plan de desarrollo, Gobernando</w:t>
            </w:r>
            <w:r w:rsidR="00001F06">
              <w:rPr>
                <w:rFonts w:cstheme="minorHAnsi"/>
                <w:bCs/>
                <w:sz w:val="24"/>
                <w:szCs w:val="24"/>
                <w:lang w:val="es-MX"/>
              </w:rPr>
              <w:t xml:space="preserve">: </w:t>
            </w:r>
            <w:proofErr w:type="gramStart"/>
            <w:r w:rsidR="00C5373E">
              <w:rPr>
                <w:rFonts w:cstheme="minorHAnsi"/>
                <w:bCs/>
                <w:sz w:val="24"/>
                <w:szCs w:val="24"/>
                <w:lang w:val="es-MX"/>
              </w:rPr>
              <w:t>más que un plan!</w:t>
            </w:r>
            <w:proofErr w:type="gramEnd"/>
            <w:r w:rsidR="00336826">
              <w:rPr>
                <w:rFonts w:cstheme="minorHAnsi"/>
                <w:bCs/>
                <w:sz w:val="24"/>
                <w:szCs w:val="24"/>
                <w:lang w:val="es-MX"/>
              </w:rPr>
              <w:t xml:space="preserve">, </w:t>
            </w:r>
            <w:r w:rsidR="00F24C0D">
              <w:rPr>
                <w:rFonts w:cstheme="minorHAnsi"/>
                <w:bCs/>
                <w:sz w:val="24"/>
                <w:szCs w:val="24"/>
                <w:lang w:val="es-MX"/>
              </w:rPr>
              <w:t xml:space="preserve">estamos adelantado proceso contractual para girar el pago de subsidios y </w:t>
            </w:r>
            <w:r w:rsidR="00336826">
              <w:rPr>
                <w:rFonts w:cstheme="minorHAnsi"/>
                <w:bCs/>
                <w:sz w:val="24"/>
                <w:szCs w:val="24"/>
                <w:lang w:val="es-MX"/>
              </w:rPr>
              <w:t xml:space="preserve">beneficiar a </w:t>
            </w:r>
            <w:r w:rsidR="003F2B25">
              <w:rPr>
                <w:rFonts w:cstheme="minorHAnsi"/>
                <w:bCs/>
                <w:sz w:val="24"/>
                <w:szCs w:val="24"/>
                <w:lang w:val="es-MX"/>
              </w:rPr>
              <w:t>2.923</w:t>
            </w:r>
            <w:r w:rsidR="00336826">
              <w:rPr>
                <w:rFonts w:cstheme="minorHAnsi"/>
                <w:bCs/>
                <w:sz w:val="24"/>
                <w:szCs w:val="24"/>
                <w:lang w:val="es-MX"/>
              </w:rPr>
              <w:t xml:space="preserve"> personas adultos mayores y personas con discapacidad del departamento de Cundinamarca</w:t>
            </w:r>
            <w:r w:rsidR="00F24C0D">
              <w:rPr>
                <w:rFonts w:cstheme="minorHAnsi"/>
                <w:bCs/>
                <w:sz w:val="24"/>
                <w:szCs w:val="24"/>
                <w:lang w:val="es-MX"/>
              </w:rPr>
              <w:t xml:space="preserve"> previamente caracterizadas en los 116 municipios de Cundinamarca.</w:t>
            </w:r>
          </w:p>
          <w:p w14:paraId="0B74BD00" w14:textId="1D6A8C91" w:rsidR="005B4AC1" w:rsidRPr="0033225B" w:rsidRDefault="0033225B" w:rsidP="0033225B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33225B">
              <w:rPr>
                <w:rFonts w:cstheme="minorHAnsi"/>
                <w:sz w:val="24"/>
                <w:szCs w:val="24"/>
                <w:lang w:val="es-MX"/>
              </w:rPr>
              <w:t>Con cupos nuevos de subsidios para personas con discapacidad se logr</w:t>
            </w:r>
            <w:r w:rsidR="004932B0">
              <w:rPr>
                <w:rFonts w:cstheme="minorHAnsi"/>
                <w:sz w:val="24"/>
                <w:szCs w:val="24"/>
                <w:lang w:val="es-MX"/>
              </w:rPr>
              <w:t>ó</w:t>
            </w:r>
            <w:r w:rsidRPr="0033225B">
              <w:rPr>
                <w:rFonts w:cstheme="minorHAnsi"/>
                <w:sz w:val="24"/>
                <w:szCs w:val="24"/>
                <w:lang w:val="es-MX"/>
              </w:rPr>
              <w:t xml:space="preserve"> beneficiar a 493 personas que entregaron documentos cumpliendo con los requisitos de la ordenanza 011</w:t>
            </w:r>
            <w:r w:rsidR="004932B0">
              <w:rPr>
                <w:rFonts w:cstheme="minorHAnsi"/>
                <w:sz w:val="24"/>
                <w:szCs w:val="24"/>
                <w:lang w:val="es-MX"/>
              </w:rPr>
              <w:t>,</w:t>
            </w:r>
            <w:r w:rsidRPr="0033225B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0162F5">
              <w:rPr>
                <w:rFonts w:cstheme="minorHAnsi"/>
                <w:sz w:val="24"/>
                <w:szCs w:val="24"/>
                <w:lang w:val="es-MX"/>
              </w:rPr>
              <w:t xml:space="preserve">estos fueron </w:t>
            </w:r>
            <w:r w:rsidR="004932B0">
              <w:rPr>
                <w:rFonts w:cstheme="minorHAnsi"/>
                <w:sz w:val="24"/>
                <w:szCs w:val="24"/>
                <w:lang w:val="es-MX"/>
              </w:rPr>
              <w:t xml:space="preserve">verificados y </w:t>
            </w:r>
            <w:r w:rsidR="004067FC" w:rsidRPr="0033225B">
              <w:rPr>
                <w:rFonts w:cstheme="minorHAnsi"/>
                <w:sz w:val="24"/>
                <w:szCs w:val="24"/>
                <w:lang w:val="es-MX"/>
              </w:rPr>
              <w:t>apro</w:t>
            </w:r>
            <w:r w:rsidR="004067FC">
              <w:rPr>
                <w:rFonts w:cstheme="minorHAnsi"/>
                <w:sz w:val="24"/>
                <w:szCs w:val="24"/>
                <w:lang w:val="es-MX"/>
              </w:rPr>
              <w:t>b</w:t>
            </w:r>
            <w:r w:rsidR="004067FC" w:rsidRPr="0033225B">
              <w:rPr>
                <w:rFonts w:cstheme="minorHAnsi"/>
                <w:sz w:val="24"/>
                <w:szCs w:val="24"/>
                <w:lang w:val="es-MX"/>
              </w:rPr>
              <w:t>ados</w:t>
            </w:r>
            <w:r w:rsidR="004067FC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4067FC" w:rsidRPr="0033225B">
              <w:rPr>
                <w:rFonts w:cstheme="minorHAnsi"/>
                <w:sz w:val="24"/>
                <w:szCs w:val="24"/>
                <w:lang w:val="es-MX"/>
              </w:rPr>
              <w:t>por</w:t>
            </w:r>
            <w:r w:rsidRPr="0033225B">
              <w:rPr>
                <w:rFonts w:cstheme="minorHAnsi"/>
                <w:sz w:val="24"/>
                <w:szCs w:val="24"/>
                <w:lang w:val="es-MX"/>
              </w:rPr>
              <w:t xml:space="preserve"> el comité evaluador</w:t>
            </w:r>
            <w:r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353C95" w:rsidRDefault="005B4AC1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64A288A1" w:rsidR="00D65E5A" w:rsidRPr="00353C95" w:rsidRDefault="008B191D" w:rsidP="0031570A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</w:t>
            </w:r>
            <w:r w:rsidR="00C84A31" w:rsidRPr="00D63823">
              <w:rPr>
                <w:rFonts w:cstheme="minorHAnsi"/>
                <w:sz w:val="24"/>
                <w:szCs w:val="24"/>
              </w:rPr>
              <w:t xml:space="preserve">ntrega de beneficio </w:t>
            </w:r>
            <w:r w:rsidRPr="00D63823">
              <w:rPr>
                <w:rFonts w:cstheme="minorHAnsi"/>
                <w:sz w:val="24"/>
                <w:szCs w:val="24"/>
              </w:rPr>
              <w:t>económico</w:t>
            </w:r>
          </w:p>
        </w:tc>
      </w:tr>
      <w:tr w:rsidR="00DC6CDF" w:rsidRPr="00353C95" w14:paraId="202DDCC6" w14:textId="77777777" w:rsidTr="003F2B25">
        <w:tc>
          <w:tcPr>
            <w:tcW w:w="2736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4" w:type="pct"/>
          </w:tcPr>
          <w:p w14:paraId="78318E52" w14:textId="77778B41" w:rsidR="004F15AE" w:rsidRPr="00FE022D" w:rsidRDefault="00EA375D" w:rsidP="0012284A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2923</w:t>
            </w:r>
            <w:r w:rsidR="0012284A" w:rsidRPr="00FE022D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proofErr w:type="gramStart"/>
            <w:r w:rsidR="0012284A" w:rsidRPr="00FE022D">
              <w:rPr>
                <w:rFonts w:cstheme="minorHAnsi"/>
                <w:sz w:val="24"/>
                <w:szCs w:val="24"/>
                <w:lang w:val="es-MX"/>
              </w:rPr>
              <w:t>Personas</w:t>
            </w:r>
            <w:proofErr w:type="gramEnd"/>
            <w:r w:rsidR="0012284A" w:rsidRPr="00FE022D">
              <w:rPr>
                <w:rFonts w:cstheme="minorHAnsi"/>
                <w:sz w:val="24"/>
                <w:szCs w:val="24"/>
                <w:lang w:val="es-MX"/>
              </w:rPr>
              <w:t xml:space="preserve"> con discapacidad</w:t>
            </w:r>
          </w:p>
        </w:tc>
      </w:tr>
      <w:tr w:rsidR="0042640E" w:rsidRPr="00353C95" w14:paraId="29171F54" w14:textId="77777777" w:rsidTr="003F2B25">
        <w:tc>
          <w:tcPr>
            <w:tcW w:w="2736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4" w:type="pct"/>
          </w:tcPr>
          <w:p w14:paraId="566914BC" w14:textId="77777777" w:rsidR="00AC13E4" w:rsidRDefault="00AC13E4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  <w:p w14:paraId="639D6ACD" w14:textId="1A5B70F3" w:rsidR="009D62F3" w:rsidRPr="00353C95" w:rsidRDefault="009D62F3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FE022D">
              <w:rPr>
                <w:rFonts w:cstheme="minorHAnsi"/>
                <w:sz w:val="24"/>
                <w:szCs w:val="24"/>
                <w:lang w:val="es-MX"/>
              </w:rPr>
              <w:t xml:space="preserve">493 </w:t>
            </w:r>
            <w:proofErr w:type="gramStart"/>
            <w:r w:rsidRPr="00FE022D">
              <w:rPr>
                <w:rFonts w:cstheme="minorHAnsi"/>
                <w:sz w:val="24"/>
                <w:szCs w:val="24"/>
                <w:lang w:val="es-MX"/>
              </w:rPr>
              <w:t>Personas</w:t>
            </w:r>
            <w:proofErr w:type="gramEnd"/>
            <w:r w:rsidRPr="00FE022D">
              <w:rPr>
                <w:rFonts w:cstheme="minorHAnsi"/>
                <w:sz w:val="24"/>
                <w:szCs w:val="24"/>
                <w:lang w:val="es-MX"/>
              </w:rPr>
              <w:t xml:space="preserve"> con discapacidad con cupos nuevos</w:t>
            </w:r>
            <w:r w:rsidR="00FE022D">
              <w:rPr>
                <w:rFonts w:cstheme="minorHAnsi"/>
                <w:sz w:val="24"/>
                <w:szCs w:val="24"/>
                <w:lang w:val="es-MX"/>
              </w:rPr>
              <w:t xml:space="preserve"> de subsidio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3F2B25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16CAA815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hyperlink r:id="rId9" w:history="1">
              <w:r w:rsidR="00001F06" w:rsidRPr="00457A72">
                <w:rPr>
                  <w:rStyle w:val="Hipervnculo"/>
                  <w:rFonts w:cstheme="minorHAnsi"/>
                  <w:b/>
                  <w:bCs/>
                  <w:sz w:val="24"/>
                  <w:szCs w:val="24"/>
                  <w:lang w:val="en-US"/>
                </w:rPr>
                <w:t>https://drive.google.com/drive/u/1/folders/1ZwgA6jd3__sysqfaF5mcp2D7aBvrMgPr</w:t>
              </w:r>
            </w:hyperlink>
          </w:p>
        </w:tc>
      </w:tr>
      <w:tr w:rsidR="00D65E5A" w:rsidRPr="00353C95" w14:paraId="1791AFDB" w14:textId="77777777" w:rsidTr="00395814">
        <w:trPr>
          <w:trHeight w:val="869"/>
        </w:trPr>
        <w:tc>
          <w:tcPr>
            <w:tcW w:w="774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6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39581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MAYO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0FAA4FE6" w14:textId="080C4BEB" w:rsidR="008A5592" w:rsidRDefault="008A5592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Actividad 1 - </w:t>
            </w:r>
            <w:r>
              <w:rPr>
                <w:rFonts w:cstheme="minorHAnsi"/>
                <w:sz w:val="24"/>
                <w:szCs w:val="24"/>
                <w:lang w:val="es-MX"/>
              </w:rPr>
              <w:t>Tramite de Ordenanza para reglamentación de subsidios monetarios ante Asamblea Departamental de Cundinamarca.</w:t>
            </w:r>
          </w:p>
          <w:p w14:paraId="13C7EBF8" w14:textId="77777777" w:rsidR="008A5592" w:rsidRDefault="008A5592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Proyecto de Ordenanza radicado ante Asamblea Departamental</w:t>
            </w:r>
          </w:p>
          <w:p w14:paraId="77B45285" w14:textId="77777777" w:rsidR="008A5592" w:rsidRDefault="008A5592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Evidencia 2- Exposición de motivos </w:t>
            </w:r>
          </w:p>
          <w:p w14:paraId="6A03574F" w14:textId="77777777" w:rsidR="007601C3" w:rsidRDefault="008A5592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lastRenderedPageBreak/>
              <w:t>Evidencia 3- Circular 011 de 2024- secretaria Jurídica</w:t>
            </w:r>
          </w:p>
          <w:p w14:paraId="46CCD849" w14:textId="77777777" w:rsidR="00FE022D" w:rsidRDefault="00FE022D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Se realizó asistencias técnicas a 26 municipios</w:t>
            </w:r>
          </w:p>
          <w:p w14:paraId="409E6DB0" w14:textId="622A92C6" w:rsidR="00D814B4" w:rsidRPr="00353C95" w:rsidRDefault="00D814B4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3- Se recolectó caracterización de personas con discapacidad de 93 municipios</w:t>
            </w:r>
          </w:p>
        </w:tc>
      </w:tr>
      <w:tr w:rsidR="00D65E5A" w:rsidRPr="00353C95" w14:paraId="60B5EE63" w14:textId="77777777" w:rsidTr="0039581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lastRenderedPageBreak/>
              <w:t>JUNIO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3A9CF2A" w14:textId="164D9936" w:rsidR="008A5592" w:rsidRDefault="008A5592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Actividad 1 - </w:t>
            </w:r>
            <w:r>
              <w:rPr>
                <w:rFonts w:cstheme="minorHAnsi"/>
                <w:sz w:val="24"/>
                <w:szCs w:val="24"/>
                <w:lang w:val="es-MX"/>
              </w:rPr>
              <w:t>Tramite de Ordenanza para reglamentación de subsidios monetarios ante Asamblea Departamental de Cundinamarca.</w:t>
            </w:r>
          </w:p>
          <w:p w14:paraId="047D6331" w14:textId="16027A61" w:rsidR="008A5592" w:rsidRDefault="008A5592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Proyecto de Ordenanza radicado ante secretaria Jurídica corregida</w:t>
            </w:r>
          </w:p>
          <w:p w14:paraId="5952F59D" w14:textId="2678A810" w:rsidR="008A5592" w:rsidRDefault="008A5592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Evidencia 2- Corrección a Exposición de motivos </w:t>
            </w:r>
          </w:p>
          <w:p w14:paraId="7F81FDC5" w14:textId="77777777" w:rsidR="00D65E5A" w:rsidRDefault="008A5592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3- Circular 011 de 2024- secretaria Jurídica</w:t>
            </w:r>
          </w:p>
          <w:p w14:paraId="690E7588" w14:textId="77777777" w:rsidR="00D814B4" w:rsidRDefault="00D814B4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Se realizó asistencias técnicas a 19 municipios</w:t>
            </w:r>
          </w:p>
          <w:p w14:paraId="51F936BE" w14:textId="6CF4A075" w:rsidR="00D814B4" w:rsidRPr="00353C95" w:rsidRDefault="00D814B4" w:rsidP="008A559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3- Se realizó actualización de caracterización de personas con discapacidad de 88 municipios</w:t>
            </w:r>
          </w:p>
        </w:tc>
      </w:tr>
      <w:tr w:rsidR="00D65E5A" w:rsidRPr="00353C95" w14:paraId="66512D00" w14:textId="77777777" w:rsidTr="0039581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2793DF0E" w14:textId="0656B509" w:rsidR="00D814B4" w:rsidRDefault="001A2372" w:rsidP="00D814B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</w:t>
            </w:r>
            <w:r w:rsidR="00D814B4">
              <w:rPr>
                <w:rFonts w:cstheme="minorHAnsi"/>
                <w:sz w:val="24"/>
                <w:szCs w:val="24"/>
                <w:lang w:val="es-MX"/>
              </w:rPr>
              <w:t xml:space="preserve"> Se realizó asistencias técnicas a 5 municipios</w:t>
            </w:r>
          </w:p>
          <w:p w14:paraId="476BD4B7" w14:textId="634E8C74" w:rsidR="00D814B4" w:rsidRDefault="00D814B4" w:rsidP="00D814B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2- Se realizó actualización de caracterización de personas con discapacidad de </w:t>
            </w:r>
            <w:r w:rsidR="001660CE">
              <w:rPr>
                <w:rFonts w:cstheme="minorHAnsi"/>
                <w:sz w:val="24"/>
                <w:szCs w:val="24"/>
                <w:lang w:val="es-MX"/>
              </w:rPr>
              <w:t>15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municipios</w:t>
            </w:r>
          </w:p>
          <w:p w14:paraId="576F1F3F" w14:textId="771EED83" w:rsidR="001660CE" w:rsidRDefault="001660CE" w:rsidP="00D814B4">
            <w:pPr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3- </w:t>
            </w:r>
            <w:r w:rsidRPr="00BB4767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Se realiz</w:t>
            </w:r>
            <w:r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ó</w:t>
            </w:r>
            <w:r w:rsidRPr="00BB4767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la dispersión de</w:t>
            </w:r>
            <w:r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recursos</w:t>
            </w:r>
            <w:r w:rsidRPr="00BB4767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</w:t>
            </w:r>
            <w:r w:rsidR="00FC6FC3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a los beneficiarios del subsidio de discapacidad </w:t>
            </w:r>
            <w:r w:rsidRPr="00BB4767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de los meses </w:t>
            </w:r>
            <w:r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mayo junio</w:t>
            </w:r>
            <w:r w:rsidRPr="00BB4767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para personas con discapacidad</w:t>
            </w:r>
          </w:p>
          <w:p w14:paraId="3E87443A" w14:textId="02375E5B" w:rsidR="00FF3C7E" w:rsidRPr="001A2372" w:rsidRDefault="00FC6FC3" w:rsidP="001A237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1- Estado de cierre del proceso del giro</w:t>
            </w:r>
          </w:p>
        </w:tc>
      </w:tr>
      <w:tr w:rsidR="00D65E5A" w:rsidRPr="00353C95" w14:paraId="302B1AF3" w14:textId="77777777" w:rsidTr="0039581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7981DED1" w14:textId="7A4C2A56" w:rsidR="00F82714" w:rsidRDefault="00F82714" w:rsidP="003226C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Pr="00F82714">
              <w:rPr>
                <w:rFonts w:cstheme="minorHAnsi"/>
                <w:sz w:val="24"/>
                <w:szCs w:val="24"/>
              </w:rPr>
              <w:t>1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Pr="00F82714">
              <w:rPr>
                <w:rFonts w:cstheme="minorHAnsi"/>
                <w:sz w:val="24"/>
                <w:szCs w:val="24"/>
              </w:rPr>
              <w:t xml:space="preserve"> </w:t>
            </w:r>
            <w:r w:rsidR="003226C7">
              <w:rPr>
                <w:rFonts w:cstheme="minorHAnsi"/>
                <w:sz w:val="24"/>
                <w:szCs w:val="24"/>
                <w:lang w:val="es-MX"/>
              </w:rPr>
              <w:t>Se realizó asistencias técnicas a 4 municipios</w:t>
            </w:r>
          </w:p>
          <w:p w14:paraId="064DE88C" w14:textId="4DAED04C" w:rsidR="00F82714" w:rsidRDefault="00F82714" w:rsidP="00F827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="003226C7"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Pr="00F82714">
              <w:rPr>
                <w:rFonts w:cstheme="minorHAnsi"/>
                <w:sz w:val="24"/>
                <w:szCs w:val="24"/>
              </w:rPr>
              <w:t xml:space="preserve"> El proyecto de ordenanza para los subsidios monetarios se encuentra en trámite en la Asamblea.</w:t>
            </w:r>
          </w:p>
          <w:p w14:paraId="53384139" w14:textId="7A55E1AF" w:rsidR="00D65E5A" w:rsidRPr="00F82714" w:rsidRDefault="00F82714" w:rsidP="00F827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="00253D6D">
              <w:rPr>
                <w:rFonts w:cstheme="minorHAnsi"/>
                <w:sz w:val="24"/>
                <w:szCs w:val="24"/>
              </w:rPr>
              <w:t>3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Pr="00F82714">
              <w:rPr>
                <w:rFonts w:cstheme="minorHAnsi"/>
                <w:sz w:val="24"/>
                <w:szCs w:val="24"/>
              </w:rPr>
              <w:t xml:space="preserve"> El día viernes 23 de agosto de 2024, se realizó reunión con los referentes asignados a las provincias como enlaces con los municipios, con el fin de realizar el proceso de inducción a las actividades de la Meta.</w:t>
            </w:r>
          </w:p>
        </w:tc>
      </w:tr>
      <w:tr w:rsidR="00D65E5A" w:rsidRPr="00353C95" w14:paraId="526F58BB" w14:textId="77777777" w:rsidTr="0039581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A60CE5C" w14:textId="6714D0F7" w:rsidR="00F24C0D" w:rsidRPr="00F24C0D" w:rsidRDefault="00F24C0D" w:rsidP="00F24C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Pr="00F24C0D">
              <w:rPr>
                <w:rFonts w:cstheme="minorHAnsi"/>
                <w:sz w:val="24"/>
                <w:szCs w:val="24"/>
              </w:rPr>
              <w:t>1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Pr="00F24C0D">
              <w:rPr>
                <w:rFonts w:cstheme="minorHAnsi"/>
                <w:sz w:val="24"/>
                <w:szCs w:val="24"/>
              </w:rPr>
              <w:t xml:space="preserve"> Se proyectó informe de cierre de proceso Gentiext 27340725 para el giro Discapacidad del</w:t>
            </w:r>
            <w:r w:rsidR="00B42D96">
              <w:rPr>
                <w:rFonts w:cstheme="minorHAnsi"/>
                <w:sz w:val="24"/>
                <w:szCs w:val="24"/>
              </w:rPr>
              <w:t xml:space="preserve"> </w:t>
            </w:r>
            <w:r w:rsidRPr="00F24C0D">
              <w:rPr>
                <w:rFonts w:cstheme="minorHAnsi"/>
                <w:sz w:val="24"/>
                <w:szCs w:val="24"/>
              </w:rPr>
              <w:t>mes de junio 2024, con reintegro de recursos al Departamento de fecha 25 de agosto de 2024.</w:t>
            </w:r>
          </w:p>
          <w:p w14:paraId="182B1AC5" w14:textId="38966F1F" w:rsidR="00F24C0D" w:rsidRPr="00F24C0D" w:rsidRDefault="00F24C0D" w:rsidP="00F24C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="00570D8D">
              <w:rPr>
                <w:rFonts w:cstheme="minorHAnsi"/>
                <w:sz w:val="24"/>
                <w:szCs w:val="24"/>
              </w:rPr>
              <w:t>2</w:t>
            </w:r>
            <w:r w:rsidR="00C5373E">
              <w:rPr>
                <w:rFonts w:cstheme="minorHAnsi"/>
                <w:sz w:val="24"/>
                <w:szCs w:val="24"/>
              </w:rPr>
              <w:t>-</w:t>
            </w:r>
            <w:r w:rsidR="00C5373E" w:rsidRPr="00F24C0D">
              <w:rPr>
                <w:rFonts w:cstheme="minorHAnsi"/>
                <w:sz w:val="24"/>
                <w:szCs w:val="24"/>
              </w:rPr>
              <w:t xml:space="preserve"> Se</w:t>
            </w:r>
            <w:r w:rsidRPr="00F24C0D">
              <w:rPr>
                <w:rFonts w:cstheme="minorHAnsi"/>
                <w:sz w:val="24"/>
                <w:szCs w:val="24"/>
              </w:rPr>
              <w:t xml:space="preserve"> realizó la socialización del día 09 septiembre 9:00 A.M., con respecto a la Ordenanza No. 011 de 2024, en la cual participaron las provincias de: Almeidas, Alto Magdalena, Bajo Magdalena, Guavio</w:t>
            </w:r>
          </w:p>
          <w:p w14:paraId="48AEAEF0" w14:textId="5570627B" w:rsidR="00F24C0D" w:rsidRPr="00F24C0D" w:rsidRDefault="00F24C0D" w:rsidP="00F24C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="00570D8D">
              <w:rPr>
                <w:rFonts w:cstheme="minorHAnsi"/>
                <w:sz w:val="24"/>
                <w:szCs w:val="24"/>
              </w:rPr>
              <w:t>3</w:t>
            </w:r>
            <w:r w:rsidR="00C5373E">
              <w:rPr>
                <w:rFonts w:cstheme="minorHAnsi"/>
                <w:sz w:val="24"/>
                <w:szCs w:val="24"/>
              </w:rPr>
              <w:t>-</w:t>
            </w:r>
            <w:r w:rsidR="00C5373E" w:rsidRPr="00F24C0D">
              <w:rPr>
                <w:rFonts w:cstheme="minorHAnsi"/>
                <w:sz w:val="24"/>
                <w:szCs w:val="24"/>
              </w:rPr>
              <w:t xml:space="preserve"> Se</w:t>
            </w:r>
            <w:r w:rsidRPr="00F24C0D">
              <w:rPr>
                <w:rFonts w:cstheme="minorHAnsi"/>
                <w:sz w:val="24"/>
                <w:szCs w:val="24"/>
              </w:rPr>
              <w:t xml:space="preserve"> realizó la socialización del día 09 septiembre 2:00 P.M., con respecto a la Ordenanza No. 011 de 2024, en la cual participaron las provincias de: Magdalena Centro, Medina, Oriente, Rionegro y Sabana Centro.</w:t>
            </w:r>
          </w:p>
          <w:p w14:paraId="707A0FF1" w14:textId="44B03EB9" w:rsidR="00F24C0D" w:rsidRDefault="00F24C0D" w:rsidP="00F24C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="00570D8D">
              <w:rPr>
                <w:rFonts w:cstheme="minorHAnsi"/>
                <w:sz w:val="24"/>
                <w:szCs w:val="24"/>
              </w:rPr>
              <w:t>4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Pr="00F24C0D">
              <w:rPr>
                <w:rFonts w:cstheme="minorHAnsi"/>
                <w:sz w:val="24"/>
                <w:szCs w:val="24"/>
              </w:rPr>
              <w:t xml:space="preserve"> Se </w:t>
            </w:r>
            <w:r w:rsidR="00C5373E" w:rsidRPr="00F24C0D">
              <w:rPr>
                <w:rFonts w:cstheme="minorHAnsi"/>
                <w:sz w:val="24"/>
                <w:szCs w:val="24"/>
              </w:rPr>
              <w:t>realizó la</w:t>
            </w:r>
            <w:r w:rsidRPr="00F24C0D">
              <w:rPr>
                <w:rFonts w:cstheme="minorHAnsi"/>
                <w:sz w:val="24"/>
                <w:szCs w:val="24"/>
              </w:rPr>
              <w:t xml:space="preserve"> socialización del día 11 septiembre 9:00 A.M., con respecto a la Ordenanza No. 011 de 2024, en la cual participaron las provincias de: Soacha, Sumapaz, Sabana Occidente, Tequendama y Ubaté.</w:t>
            </w:r>
          </w:p>
          <w:p w14:paraId="15C279D4" w14:textId="10D0C16E" w:rsidR="00F24C0D" w:rsidRDefault="00F24C0D" w:rsidP="00F24C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="00570D8D">
              <w:rPr>
                <w:rFonts w:cstheme="minorHAnsi"/>
                <w:sz w:val="24"/>
                <w:szCs w:val="24"/>
              </w:rPr>
              <w:t>5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Pr="00F24C0D">
              <w:rPr>
                <w:rFonts w:cstheme="minorHAnsi"/>
                <w:sz w:val="24"/>
                <w:szCs w:val="24"/>
              </w:rPr>
              <w:t xml:space="preserve"> Se socializo la distribución de los 500 cupos nuevos asignados para los 116 municipios del Departamento a fin de establecer los procedimientos, formatos y fechas para recepción, registro, aprobación por parte del comité evaluador</w:t>
            </w:r>
            <w:r w:rsidR="00570D8D">
              <w:rPr>
                <w:rFonts w:cstheme="minorHAnsi"/>
                <w:sz w:val="24"/>
                <w:szCs w:val="24"/>
              </w:rPr>
              <w:t>, mediante acta del 16 de septiembre.</w:t>
            </w:r>
          </w:p>
          <w:p w14:paraId="00B59DB2" w14:textId="22995D46" w:rsidR="00D65E5A" w:rsidRPr="00F24C0D" w:rsidRDefault="00F24C0D" w:rsidP="00F24C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Actividad </w:t>
            </w:r>
            <w:r w:rsidR="00DA2747">
              <w:rPr>
                <w:rFonts w:cstheme="minorHAnsi"/>
                <w:sz w:val="24"/>
                <w:szCs w:val="24"/>
              </w:rPr>
              <w:t>6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Pr="00F24C0D">
              <w:rPr>
                <w:rFonts w:cstheme="minorHAnsi"/>
                <w:sz w:val="24"/>
                <w:szCs w:val="24"/>
              </w:rPr>
              <w:t xml:space="preserve"> </w:t>
            </w:r>
            <w:r w:rsidR="00B42D96">
              <w:rPr>
                <w:rFonts w:cstheme="minorHAnsi"/>
                <w:sz w:val="24"/>
                <w:szCs w:val="24"/>
                <w:lang w:val="es-MX"/>
              </w:rPr>
              <w:t>Se realizó asistencias técnicas a 56 municipios</w:t>
            </w:r>
            <w:r w:rsidR="00B42D96" w:rsidRPr="00F24C0D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D65E5A" w:rsidRPr="00353C95" w14:paraId="1F8D238D" w14:textId="77777777" w:rsidTr="0039581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30766A4" w14:textId="7A32A092" w:rsidR="00D65E5A" w:rsidRPr="009D62F3" w:rsidRDefault="00D65E5A" w:rsidP="00CE1CFD">
            <w:pPr>
              <w:jc w:val="center"/>
              <w:rPr>
                <w:rFonts w:cstheme="minorHAnsi"/>
                <w:sz w:val="24"/>
                <w:szCs w:val="24"/>
                <w:highlight w:val="yellow"/>
                <w:lang w:val="es-MX"/>
              </w:rPr>
            </w:pPr>
            <w:r w:rsidRPr="006A24E0">
              <w:rPr>
                <w:rFonts w:cstheme="minorHAnsi"/>
                <w:sz w:val="24"/>
                <w:szCs w:val="24"/>
                <w:lang w:val="es-MX"/>
              </w:rPr>
              <w:lastRenderedPageBreak/>
              <w:t>OCTUBRE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233AA984" w14:textId="13D92439" w:rsidR="000137AD" w:rsidRDefault="000137AD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</w:t>
            </w:r>
            <w:r w:rsidR="00640DDD">
              <w:rPr>
                <w:rFonts w:cstheme="minorHAnsi"/>
                <w:sz w:val="24"/>
                <w:szCs w:val="24"/>
                <w:lang w:val="es-MX"/>
              </w:rPr>
              <w:t>1</w:t>
            </w:r>
            <w:r>
              <w:rPr>
                <w:rFonts w:cstheme="minorHAnsi"/>
                <w:sz w:val="24"/>
                <w:szCs w:val="24"/>
                <w:lang w:val="es-MX"/>
              </w:rPr>
              <w:t>- Se realizó informe final más informe para giro al Banco Agrario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 xml:space="preserve"> de los cupos nuevos de personas con discapacidad aprobados por el comité evaluador</w:t>
            </w:r>
          </w:p>
          <w:p w14:paraId="0C4F65AB" w14:textId="1DB07983" w:rsidR="00995C02" w:rsidRDefault="00995C02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2- Se realizo reunión con Comité evaluador para revisar documentos de cupos nuevos </w:t>
            </w:r>
          </w:p>
          <w:p w14:paraId="79851392" w14:textId="65E8CC6E" w:rsidR="00E83E42" w:rsidRDefault="00E83E42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</w:t>
            </w:r>
            <w:r w:rsidR="00995C02">
              <w:rPr>
                <w:rFonts w:cstheme="minorHAnsi"/>
                <w:sz w:val="24"/>
                <w:szCs w:val="24"/>
                <w:lang w:val="es-MX"/>
              </w:rPr>
              <w:t>3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>- Resolución</w:t>
            </w:r>
            <w:r w:rsidR="000137AD">
              <w:rPr>
                <w:rFonts w:cstheme="minorHAnsi"/>
                <w:sz w:val="24"/>
                <w:szCs w:val="24"/>
                <w:lang w:val="es-MX"/>
              </w:rPr>
              <w:t xml:space="preserve"> 046 de 2024 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 xml:space="preserve">por medio de la cual se realizó la </w:t>
            </w:r>
            <w:r w:rsidR="000137AD">
              <w:rPr>
                <w:rFonts w:cstheme="minorHAnsi"/>
                <w:sz w:val="24"/>
                <w:szCs w:val="24"/>
                <w:lang w:val="es-MX"/>
              </w:rPr>
              <w:t xml:space="preserve">asignación </w:t>
            </w:r>
            <w:r w:rsidR="00CF2326">
              <w:rPr>
                <w:rFonts w:cstheme="minorHAnsi"/>
                <w:sz w:val="24"/>
                <w:szCs w:val="24"/>
                <w:lang w:val="es-MX"/>
              </w:rPr>
              <w:t xml:space="preserve">de 259 </w:t>
            </w:r>
            <w:r w:rsidR="000137AD">
              <w:rPr>
                <w:rFonts w:cstheme="minorHAnsi"/>
                <w:sz w:val="24"/>
                <w:szCs w:val="24"/>
                <w:lang w:val="es-MX"/>
              </w:rPr>
              <w:t xml:space="preserve">cupos nuevos </w:t>
            </w:r>
            <w:r w:rsidR="00CF2326">
              <w:rPr>
                <w:rFonts w:cstheme="minorHAnsi"/>
                <w:sz w:val="24"/>
                <w:szCs w:val="24"/>
                <w:lang w:val="es-MX"/>
              </w:rPr>
              <w:t xml:space="preserve">para personas con discapacidad en su </w:t>
            </w:r>
            <w:r w:rsidR="000137AD">
              <w:rPr>
                <w:rFonts w:cstheme="minorHAnsi"/>
                <w:sz w:val="24"/>
                <w:szCs w:val="24"/>
                <w:lang w:val="es-MX"/>
              </w:rPr>
              <w:t>primera etapa</w:t>
            </w:r>
          </w:p>
          <w:p w14:paraId="2A735E02" w14:textId="77777777" w:rsidR="000137AD" w:rsidRDefault="000137AD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</w:t>
            </w:r>
            <w:r w:rsidR="00995C02">
              <w:rPr>
                <w:rFonts w:cstheme="minorHAnsi"/>
                <w:sz w:val="24"/>
                <w:szCs w:val="24"/>
                <w:lang w:val="es-MX"/>
              </w:rPr>
              <w:t>4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- 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>Se realizó a</w:t>
            </w:r>
            <w:r>
              <w:rPr>
                <w:rFonts w:cstheme="minorHAnsi"/>
                <w:sz w:val="24"/>
                <w:szCs w:val="24"/>
                <w:lang w:val="es-MX"/>
              </w:rPr>
              <w:t>sistencia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>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>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21 municipios</w:t>
            </w:r>
          </w:p>
          <w:p w14:paraId="14ABD814" w14:textId="4B05F1DA" w:rsidR="0051278F" w:rsidRPr="00353C95" w:rsidRDefault="0051278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5- Se realizó reunión virtual para gestionar caracterizaciones de personas con discapacidad beneficiadas con el subsidio económico</w:t>
            </w:r>
          </w:p>
        </w:tc>
      </w:tr>
      <w:tr w:rsidR="00D65E5A" w:rsidRPr="00353C95" w14:paraId="1393AC8E" w14:textId="77777777" w:rsidTr="0039581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6A24E0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31F7368" w14:textId="44BD0015" w:rsidR="002E7B3B" w:rsidRDefault="002E7B3B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Se realizó reunión virtual con los referentes de los municipios para socializar recepción de documentos para cupos nuevos de subsidios de discapacidad</w:t>
            </w:r>
          </w:p>
          <w:p w14:paraId="68F28E38" w14:textId="4FAF2177" w:rsidR="00D65E5A" w:rsidRDefault="003918AD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</w:t>
            </w:r>
            <w:r w:rsidR="002E7B3B">
              <w:rPr>
                <w:rFonts w:cstheme="minorHAnsi"/>
                <w:sz w:val="24"/>
                <w:szCs w:val="24"/>
                <w:lang w:val="es-MX"/>
              </w:rPr>
              <w:t>2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- 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 xml:space="preserve">Se </w:t>
            </w:r>
            <w:r w:rsidR="00763275">
              <w:rPr>
                <w:rFonts w:cstheme="minorHAnsi"/>
                <w:sz w:val="24"/>
                <w:szCs w:val="24"/>
                <w:lang w:val="es-MX"/>
              </w:rPr>
              <w:t>recolectó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s-MX"/>
              </w:rPr>
              <w:t>Caracterizaci</w:t>
            </w:r>
            <w:r w:rsidR="00763275">
              <w:rPr>
                <w:rFonts w:cstheme="minorHAnsi"/>
                <w:sz w:val="24"/>
                <w:szCs w:val="24"/>
                <w:lang w:val="es-MX"/>
              </w:rPr>
              <w:t xml:space="preserve">ones </w:t>
            </w:r>
            <w:r w:rsidR="00200FDF">
              <w:rPr>
                <w:rFonts w:cstheme="minorHAnsi"/>
                <w:sz w:val="24"/>
                <w:szCs w:val="24"/>
                <w:lang w:val="es-MX"/>
              </w:rPr>
              <w:t>de nuevos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beneficiarios</w:t>
            </w:r>
            <w:r w:rsidR="000137AD">
              <w:rPr>
                <w:rFonts w:cstheme="minorHAnsi"/>
                <w:sz w:val="24"/>
                <w:szCs w:val="24"/>
                <w:lang w:val="es-MX"/>
              </w:rPr>
              <w:t xml:space="preserve"> PCD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 xml:space="preserve"> de la segunda etapa</w:t>
            </w:r>
          </w:p>
          <w:p w14:paraId="5D5DB007" w14:textId="7FA24DF9" w:rsidR="003918AD" w:rsidRDefault="003918AD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</w:t>
            </w:r>
            <w:r w:rsidR="002E7B3B">
              <w:rPr>
                <w:rFonts w:cstheme="minorHAnsi"/>
                <w:sz w:val="24"/>
                <w:szCs w:val="24"/>
                <w:lang w:val="es-MX"/>
              </w:rPr>
              <w:t>3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- 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>Se realizó la p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resentación de documentos </w:t>
            </w:r>
            <w:r w:rsidR="00364CF8">
              <w:rPr>
                <w:rFonts w:cstheme="minorHAnsi"/>
                <w:sz w:val="24"/>
                <w:szCs w:val="24"/>
                <w:lang w:val="es-MX"/>
              </w:rPr>
              <w:t xml:space="preserve">de cupos nuevos de personas con discapacidad </w:t>
            </w:r>
            <w:r w:rsidR="00CB573B">
              <w:rPr>
                <w:rFonts w:cstheme="minorHAnsi"/>
                <w:sz w:val="24"/>
                <w:szCs w:val="24"/>
                <w:lang w:val="es-MX"/>
              </w:rPr>
              <w:t>que cumplieron con los requisitos de la ordenanza 011 de 2024 al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comité </w:t>
            </w:r>
            <w:r w:rsidR="00CA355F">
              <w:rPr>
                <w:rFonts w:cstheme="minorHAnsi"/>
                <w:sz w:val="24"/>
                <w:szCs w:val="24"/>
                <w:lang w:val="es-MX"/>
              </w:rPr>
              <w:t>evaluador</w:t>
            </w:r>
            <w:r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  <w:p w14:paraId="46776177" w14:textId="6FABD4B0" w:rsidR="0061242A" w:rsidRPr="00BB4767" w:rsidRDefault="0061242A" w:rsidP="0061242A">
            <w:pPr>
              <w:rPr>
                <w:rFonts w:ascii="Calibri" w:hAnsi="Calibri" w:cs="Calibri"/>
                <w:sz w:val="24"/>
                <w:szCs w:val="24"/>
                <w:lang w:val="es-MX"/>
              </w:rPr>
            </w:pPr>
            <w:r>
              <w:rPr>
                <w:rFonts w:ascii="Calibri" w:hAnsi="Calibri" w:cs="Calibri"/>
                <w:sz w:val="24"/>
                <w:szCs w:val="24"/>
                <w:lang w:val="es-MX"/>
              </w:rPr>
              <w:t xml:space="preserve">Actividad </w:t>
            </w:r>
            <w:r w:rsidR="002E7B3B">
              <w:rPr>
                <w:rFonts w:ascii="Calibri" w:hAnsi="Calibri" w:cs="Calibri"/>
                <w:sz w:val="24"/>
                <w:szCs w:val="24"/>
                <w:lang w:val="es-MX"/>
              </w:rPr>
              <w:t>4</w:t>
            </w:r>
            <w:r>
              <w:rPr>
                <w:rFonts w:ascii="Calibri" w:hAnsi="Calibri" w:cs="Calibri"/>
                <w:sz w:val="24"/>
                <w:szCs w:val="24"/>
                <w:lang w:val="es-MX"/>
              </w:rPr>
              <w:t>- Se realizó informe final y para giro al banco Agrario de los cupos nuevos aprobados en la segunda etapa</w:t>
            </w:r>
          </w:p>
          <w:p w14:paraId="03475A75" w14:textId="1878B181" w:rsidR="00E83E42" w:rsidRDefault="00E83E42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</w:t>
            </w:r>
            <w:r w:rsidR="002E7B3B">
              <w:rPr>
                <w:rFonts w:cstheme="minorHAnsi"/>
                <w:sz w:val="24"/>
                <w:szCs w:val="24"/>
                <w:lang w:val="es-MX"/>
              </w:rPr>
              <w:t>5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- Resolución 054 de 2024 </w:t>
            </w:r>
            <w:r w:rsidR="00CB573B">
              <w:rPr>
                <w:rFonts w:cstheme="minorHAnsi"/>
                <w:sz w:val="24"/>
                <w:szCs w:val="24"/>
                <w:lang w:val="es-MX"/>
              </w:rPr>
              <w:t>aprobación de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81C78">
              <w:rPr>
                <w:rFonts w:cstheme="minorHAnsi"/>
                <w:sz w:val="24"/>
                <w:szCs w:val="24"/>
                <w:lang w:val="es-MX"/>
              </w:rPr>
              <w:t xml:space="preserve">234 </w:t>
            </w:r>
            <w:r>
              <w:rPr>
                <w:rFonts w:cstheme="minorHAnsi"/>
                <w:sz w:val="24"/>
                <w:szCs w:val="24"/>
                <w:lang w:val="es-MX"/>
              </w:rPr>
              <w:t>cupos nuevos</w:t>
            </w:r>
            <w:r w:rsidR="00CB573B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81C78">
              <w:rPr>
                <w:rFonts w:cstheme="minorHAnsi"/>
                <w:sz w:val="24"/>
                <w:szCs w:val="24"/>
                <w:lang w:val="es-MX"/>
              </w:rPr>
              <w:t xml:space="preserve">para </w:t>
            </w:r>
            <w:r w:rsidR="00CB573B">
              <w:rPr>
                <w:rFonts w:cstheme="minorHAnsi"/>
                <w:sz w:val="24"/>
                <w:szCs w:val="24"/>
                <w:lang w:val="es-MX"/>
              </w:rPr>
              <w:t xml:space="preserve">personas con </w:t>
            </w:r>
            <w:r w:rsidR="00200FDF">
              <w:rPr>
                <w:rFonts w:cstheme="minorHAnsi"/>
                <w:sz w:val="24"/>
                <w:szCs w:val="24"/>
                <w:lang w:val="es-MX"/>
              </w:rPr>
              <w:t>discapacidad segunda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etapa</w:t>
            </w:r>
          </w:p>
          <w:p w14:paraId="0499991D" w14:textId="11E79990" w:rsidR="00640DDD" w:rsidRPr="00353C95" w:rsidRDefault="00640DDD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</w:t>
            </w:r>
            <w:r w:rsidR="002E7B3B">
              <w:rPr>
                <w:rFonts w:cstheme="minorHAnsi"/>
                <w:sz w:val="24"/>
                <w:szCs w:val="24"/>
                <w:lang w:val="es-MX"/>
              </w:rPr>
              <w:t>6</w:t>
            </w:r>
            <w:r>
              <w:rPr>
                <w:rFonts w:cstheme="minorHAnsi"/>
                <w:sz w:val="24"/>
                <w:szCs w:val="24"/>
                <w:lang w:val="es-MX"/>
              </w:rPr>
              <w:t>- Se realizó asistencias técnicas a 31 municipios</w:t>
            </w:r>
          </w:p>
        </w:tc>
      </w:tr>
      <w:tr w:rsidR="00D65E5A" w:rsidRPr="00353C95" w14:paraId="3935E264" w14:textId="77777777" w:rsidTr="0039581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6A24E0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39E70F25" w14:textId="4E6545E5" w:rsidR="00E83E42" w:rsidRDefault="00E83E42" w:rsidP="00E83E42">
            <w:pPr>
              <w:rPr>
                <w:rFonts w:ascii="Calibri" w:hAnsi="Calibri" w:cs="Calibri"/>
                <w:sz w:val="24"/>
                <w:szCs w:val="24"/>
                <w:lang w:val="es-MX"/>
              </w:rPr>
            </w:pPr>
            <w:r w:rsidRPr="00BB4767">
              <w:rPr>
                <w:rFonts w:ascii="Calibri" w:hAnsi="Calibri" w:cs="Calibri"/>
                <w:sz w:val="24"/>
                <w:szCs w:val="24"/>
                <w:lang w:val="es-MX"/>
              </w:rPr>
              <w:t xml:space="preserve">Actividad 1- </w:t>
            </w:r>
            <w:r w:rsidR="00763275" w:rsidRPr="00BB4767">
              <w:rPr>
                <w:rFonts w:ascii="Calibri" w:hAnsi="Calibri" w:cs="Calibri"/>
                <w:sz w:val="24"/>
                <w:szCs w:val="24"/>
                <w:lang w:val="es-MX"/>
              </w:rPr>
              <w:t xml:space="preserve">Se </w:t>
            </w:r>
            <w:r w:rsidR="00A60F9E">
              <w:rPr>
                <w:rFonts w:ascii="Calibri" w:hAnsi="Calibri" w:cs="Calibri"/>
                <w:sz w:val="24"/>
                <w:szCs w:val="24"/>
                <w:lang w:val="es-MX"/>
              </w:rPr>
              <w:t>actualizó</w:t>
            </w:r>
            <w:r w:rsidR="00763275" w:rsidRPr="00BB4767">
              <w:rPr>
                <w:rFonts w:ascii="Calibri" w:hAnsi="Calibri" w:cs="Calibri"/>
                <w:sz w:val="24"/>
                <w:szCs w:val="24"/>
                <w:lang w:val="es-MX"/>
              </w:rPr>
              <w:t xml:space="preserve"> la c</w:t>
            </w:r>
            <w:r w:rsidRPr="00BB4767">
              <w:rPr>
                <w:rFonts w:ascii="Calibri" w:hAnsi="Calibri" w:cs="Calibri"/>
                <w:sz w:val="24"/>
                <w:szCs w:val="24"/>
                <w:lang w:val="es-MX"/>
              </w:rPr>
              <w:t>aracterización nuevos beneficiarios segunda etapa</w:t>
            </w:r>
          </w:p>
          <w:p w14:paraId="3C22513B" w14:textId="495A5317" w:rsidR="00D65E5A" w:rsidRPr="00BB4767" w:rsidRDefault="00E83E42" w:rsidP="00E83E42">
            <w:pPr>
              <w:rPr>
                <w:rFonts w:ascii="Calibri" w:hAnsi="Calibri" w:cs="Calibri"/>
                <w:sz w:val="24"/>
                <w:szCs w:val="24"/>
                <w:lang w:val="es-MX"/>
              </w:rPr>
            </w:pPr>
            <w:r w:rsidRPr="00BB4767">
              <w:rPr>
                <w:rFonts w:ascii="Calibri" w:hAnsi="Calibri" w:cs="Calibri"/>
                <w:sz w:val="24"/>
                <w:szCs w:val="24"/>
                <w:lang w:val="es-MX"/>
              </w:rPr>
              <w:t xml:space="preserve">Actividad </w:t>
            </w:r>
            <w:r w:rsidR="0061242A">
              <w:rPr>
                <w:rFonts w:ascii="Calibri" w:hAnsi="Calibri" w:cs="Calibri"/>
                <w:sz w:val="24"/>
                <w:szCs w:val="24"/>
                <w:lang w:val="es-MX"/>
              </w:rPr>
              <w:t>2</w:t>
            </w:r>
            <w:r w:rsidRPr="00BB4767">
              <w:rPr>
                <w:rFonts w:ascii="Calibri" w:hAnsi="Calibri" w:cs="Calibri"/>
                <w:sz w:val="24"/>
                <w:szCs w:val="24"/>
                <w:lang w:val="es-MX"/>
              </w:rPr>
              <w:t xml:space="preserve">- </w:t>
            </w:r>
            <w:r w:rsidR="00763275" w:rsidRPr="00BB4767">
              <w:rPr>
                <w:rFonts w:ascii="Calibri" w:hAnsi="Calibri" w:cs="Calibri"/>
                <w:sz w:val="24"/>
                <w:szCs w:val="24"/>
                <w:lang w:val="es-MX"/>
              </w:rPr>
              <w:t>Se realizó asistencias técnicas a 1</w:t>
            </w:r>
            <w:r w:rsidR="007B220B">
              <w:rPr>
                <w:rFonts w:ascii="Calibri" w:hAnsi="Calibri" w:cs="Calibri"/>
                <w:sz w:val="24"/>
                <w:szCs w:val="24"/>
                <w:lang w:val="es-MX"/>
              </w:rPr>
              <w:t>7</w:t>
            </w:r>
            <w:r w:rsidR="00763275" w:rsidRPr="00BB4767">
              <w:rPr>
                <w:rFonts w:ascii="Calibri" w:hAnsi="Calibri" w:cs="Calibri"/>
                <w:sz w:val="24"/>
                <w:szCs w:val="24"/>
                <w:lang w:val="es-MX"/>
              </w:rPr>
              <w:t xml:space="preserve"> municipios</w:t>
            </w:r>
          </w:p>
          <w:p w14:paraId="46D53987" w14:textId="05A6A3A0" w:rsidR="00200FDF" w:rsidRPr="00BB4767" w:rsidRDefault="00200FDF" w:rsidP="00200FDF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  <w:r w:rsidRPr="00BB4767">
              <w:rPr>
                <w:rFonts w:ascii="Calibri" w:hAnsi="Calibri" w:cs="Calibri"/>
                <w:sz w:val="24"/>
                <w:szCs w:val="24"/>
                <w:lang w:val="es-MX"/>
              </w:rPr>
              <w:t xml:space="preserve">Actividad </w:t>
            </w:r>
            <w:r w:rsidR="0061242A">
              <w:rPr>
                <w:rFonts w:ascii="Calibri" w:hAnsi="Calibri" w:cs="Calibri"/>
                <w:sz w:val="24"/>
                <w:szCs w:val="24"/>
                <w:lang w:val="es-MX"/>
              </w:rPr>
              <w:t>3</w:t>
            </w:r>
            <w:r w:rsidRPr="00BB4767">
              <w:rPr>
                <w:rFonts w:ascii="Calibri" w:hAnsi="Calibri" w:cs="Calibri"/>
                <w:sz w:val="24"/>
                <w:szCs w:val="24"/>
                <w:lang w:val="es-MX"/>
              </w:rPr>
              <w:t xml:space="preserve">- </w:t>
            </w:r>
            <w:r w:rsidRPr="00BB4767">
              <w:rPr>
                <w:rFonts w:ascii="Calibri" w:hAnsi="Calibri" w:cs="Calibri"/>
                <w:sz w:val="24"/>
                <w:szCs w:val="24"/>
              </w:rPr>
              <w:t>El día 4 y 16 de diciembre de 2024, se realizó reunión con los referentes asignados a las provincias como enlaces con los municipios, con el fin de realizar seguimiento de subsidios de discapacidad</w:t>
            </w:r>
          </w:p>
          <w:p w14:paraId="234F6DD9" w14:textId="571BB675" w:rsidR="00200FDF" w:rsidRPr="007B220B" w:rsidRDefault="00BB4767" w:rsidP="007B220B">
            <w:pPr>
              <w:shd w:val="clear" w:color="auto" w:fill="FFFFFF"/>
              <w:rPr>
                <w:lang w:val="es-ES"/>
              </w:rPr>
            </w:pPr>
            <w:r w:rsidRPr="00BB4767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Actividad </w:t>
            </w:r>
            <w:r w:rsidR="0061242A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4</w:t>
            </w:r>
            <w:r w:rsidRPr="00BB4767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- </w:t>
            </w:r>
            <w:r w:rsidR="007B220B">
              <w:rPr>
                <w:lang w:val="es-ES"/>
              </w:rPr>
              <w:t>Se realizó el giro de subsidio monetario para personas con discapacidad correspondiente al periodo de noviembre diciembre por valor de $767.579.800 con total de 2.923 personas con discapacidad beneficiadas</w:t>
            </w:r>
          </w:p>
        </w:tc>
      </w:tr>
    </w:tbl>
    <w:p w14:paraId="786579D3" w14:textId="396C14A1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B2138" w14:textId="77777777" w:rsidR="00726641" w:rsidRDefault="00726641" w:rsidP="002E4748">
      <w:pPr>
        <w:spacing w:after="0" w:line="240" w:lineRule="auto"/>
      </w:pPr>
      <w:r>
        <w:separator/>
      </w:r>
    </w:p>
  </w:endnote>
  <w:endnote w:type="continuationSeparator" w:id="0">
    <w:p w14:paraId="03834FF2" w14:textId="77777777" w:rsidR="00726641" w:rsidRDefault="00726641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7B61F" w14:textId="77777777" w:rsidR="00726641" w:rsidRDefault="00726641" w:rsidP="002E4748">
      <w:pPr>
        <w:spacing w:after="0" w:line="240" w:lineRule="auto"/>
      </w:pPr>
      <w:r>
        <w:separator/>
      </w:r>
    </w:p>
  </w:footnote>
  <w:footnote w:type="continuationSeparator" w:id="0">
    <w:p w14:paraId="700BD09D" w14:textId="77777777" w:rsidR="00726641" w:rsidRDefault="00726641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30A71"/>
    <w:multiLevelType w:val="hybridMultilevel"/>
    <w:tmpl w:val="42B236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01F06"/>
    <w:rsid w:val="000137AD"/>
    <w:rsid w:val="000162F5"/>
    <w:rsid w:val="0001640B"/>
    <w:rsid w:val="0004131A"/>
    <w:rsid w:val="00090203"/>
    <w:rsid w:val="00090EC2"/>
    <w:rsid w:val="000A0552"/>
    <w:rsid w:val="000D2260"/>
    <w:rsid w:val="0012284A"/>
    <w:rsid w:val="00157816"/>
    <w:rsid w:val="001660CE"/>
    <w:rsid w:val="00182B46"/>
    <w:rsid w:val="00183FFA"/>
    <w:rsid w:val="0019727D"/>
    <w:rsid w:val="001A2372"/>
    <w:rsid w:val="001E5BB3"/>
    <w:rsid w:val="001F67B4"/>
    <w:rsid w:val="00200FDF"/>
    <w:rsid w:val="00236D3F"/>
    <w:rsid w:val="0023701A"/>
    <w:rsid w:val="002376B6"/>
    <w:rsid w:val="00253D6D"/>
    <w:rsid w:val="00286934"/>
    <w:rsid w:val="0028745E"/>
    <w:rsid w:val="00295596"/>
    <w:rsid w:val="002A33FA"/>
    <w:rsid w:val="002B0F7F"/>
    <w:rsid w:val="002C2CED"/>
    <w:rsid w:val="002C63EB"/>
    <w:rsid w:val="002D1352"/>
    <w:rsid w:val="002E2544"/>
    <w:rsid w:val="002E4748"/>
    <w:rsid w:val="002E7207"/>
    <w:rsid w:val="002E7B3B"/>
    <w:rsid w:val="00304BC5"/>
    <w:rsid w:val="00305D3E"/>
    <w:rsid w:val="0031570A"/>
    <w:rsid w:val="00317D58"/>
    <w:rsid w:val="003226C7"/>
    <w:rsid w:val="0033225B"/>
    <w:rsid w:val="00336826"/>
    <w:rsid w:val="0034164C"/>
    <w:rsid w:val="0035142A"/>
    <w:rsid w:val="00353C95"/>
    <w:rsid w:val="00364CF8"/>
    <w:rsid w:val="0038747F"/>
    <w:rsid w:val="003918AD"/>
    <w:rsid w:val="00395814"/>
    <w:rsid w:val="003A402D"/>
    <w:rsid w:val="003C3486"/>
    <w:rsid w:val="003D5C84"/>
    <w:rsid w:val="003F2B25"/>
    <w:rsid w:val="004067FC"/>
    <w:rsid w:val="0042640E"/>
    <w:rsid w:val="00474CE7"/>
    <w:rsid w:val="004932B0"/>
    <w:rsid w:val="004A4E12"/>
    <w:rsid w:val="004C7B72"/>
    <w:rsid w:val="004D4688"/>
    <w:rsid w:val="004F15AE"/>
    <w:rsid w:val="0050415B"/>
    <w:rsid w:val="005046FE"/>
    <w:rsid w:val="0051278F"/>
    <w:rsid w:val="005156A3"/>
    <w:rsid w:val="00570D8D"/>
    <w:rsid w:val="0058002A"/>
    <w:rsid w:val="00591F2D"/>
    <w:rsid w:val="005A7E95"/>
    <w:rsid w:val="005B4AC1"/>
    <w:rsid w:val="005D216E"/>
    <w:rsid w:val="00610213"/>
    <w:rsid w:val="006111C5"/>
    <w:rsid w:val="0061242A"/>
    <w:rsid w:val="00632DE0"/>
    <w:rsid w:val="00640DDD"/>
    <w:rsid w:val="0067156F"/>
    <w:rsid w:val="006A24E0"/>
    <w:rsid w:val="006C3365"/>
    <w:rsid w:val="00704CA1"/>
    <w:rsid w:val="00715523"/>
    <w:rsid w:val="00726641"/>
    <w:rsid w:val="0073608D"/>
    <w:rsid w:val="007601C3"/>
    <w:rsid w:val="00763275"/>
    <w:rsid w:val="00786BC5"/>
    <w:rsid w:val="007A3F3D"/>
    <w:rsid w:val="007B220B"/>
    <w:rsid w:val="007E0F80"/>
    <w:rsid w:val="008463EE"/>
    <w:rsid w:val="0086188F"/>
    <w:rsid w:val="00874481"/>
    <w:rsid w:val="008A5592"/>
    <w:rsid w:val="008B191D"/>
    <w:rsid w:val="008C15CB"/>
    <w:rsid w:val="00922269"/>
    <w:rsid w:val="00927B86"/>
    <w:rsid w:val="00931BCE"/>
    <w:rsid w:val="00934F32"/>
    <w:rsid w:val="00961385"/>
    <w:rsid w:val="009702E9"/>
    <w:rsid w:val="00977C34"/>
    <w:rsid w:val="00981C78"/>
    <w:rsid w:val="00995C02"/>
    <w:rsid w:val="009A4C95"/>
    <w:rsid w:val="009D62F3"/>
    <w:rsid w:val="009E1A95"/>
    <w:rsid w:val="009E210A"/>
    <w:rsid w:val="00A60F9E"/>
    <w:rsid w:val="00AB4712"/>
    <w:rsid w:val="00AC13E4"/>
    <w:rsid w:val="00B32606"/>
    <w:rsid w:val="00B42D96"/>
    <w:rsid w:val="00B610C1"/>
    <w:rsid w:val="00B72928"/>
    <w:rsid w:val="00BB3300"/>
    <w:rsid w:val="00BB4767"/>
    <w:rsid w:val="00BE2145"/>
    <w:rsid w:val="00C06565"/>
    <w:rsid w:val="00C5373E"/>
    <w:rsid w:val="00C54EDD"/>
    <w:rsid w:val="00C63909"/>
    <w:rsid w:val="00C65A75"/>
    <w:rsid w:val="00C84A31"/>
    <w:rsid w:val="00CA355F"/>
    <w:rsid w:val="00CB573B"/>
    <w:rsid w:val="00CE0401"/>
    <w:rsid w:val="00CE1CFD"/>
    <w:rsid w:val="00CF2326"/>
    <w:rsid w:val="00D25BBD"/>
    <w:rsid w:val="00D27148"/>
    <w:rsid w:val="00D63823"/>
    <w:rsid w:val="00D65C7C"/>
    <w:rsid w:val="00D65E5A"/>
    <w:rsid w:val="00D814B4"/>
    <w:rsid w:val="00DA055F"/>
    <w:rsid w:val="00DA2747"/>
    <w:rsid w:val="00DA384D"/>
    <w:rsid w:val="00DB0112"/>
    <w:rsid w:val="00DB0351"/>
    <w:rsid w:val="00DC029D"/>
    <w:rsid w:val="00DC6CDF"/>
    <w:rsid w:val="00DD3C79"/>
    <w:rsid w:val="00E263F7"/>
    <w:rsid w:val="00E64572"/>
    <w:rsid w:val="00E83E42"/>
    <w:rsid w:val="00EA3743"/>
    <w:rsid w:val="00EA375D"/>
    <w:rsid w:val="00EC7AC8"/>
    <w:rsid w:val="00ED0DF6"/>
    <w:rsid w:val="00ED4DF5"/>
    <w:rsid w:val="00ED55BF"/>
    <w:rsid w:val="00EE2CAF"/>
    <w:rsid w:val="00EE5A19"/>
    <w:rsid w:val="00F05432"/>
    <w:rsid w:val="00F174FE"/>
    <w:rsid w:val="00F24C0D"/>
    <w:rsid w:val="00F40B56"/>
    <w:rsid w:val="00F47981"/>
    <w:rsid w:val="00F75781"/>
    <w:rsid w:val="00F82714"/>
    <w:rsid w:val="00F837E4"/>
    <w:rsid w:val="00FC6FC3"/>
    <w:rsid w:val="00FD0422"/>
    <w:rsid w:val="00FD16E8"/>
    <w:rsid w:val="00FD4D03"/>
    <w:rsid w:val="00FE022D"/>
    <w:rsid w:val="00FF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001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5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u/1/folders/1ZwgA6jd3__sysqfaF5mcp2D7aBvrMgP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987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55</cp:revision>
  <cp:lastPrinted>2023-09-27T17:30:00Z</cp:lastPrinted>
  <dcterms:created xsi:type="dcterms:W3CDTF">2024-12-15T23:38:00Z</dcterms:created>
  <dcterms:modified xsi:type="dcterms:W3CDTF">2024-12-22T20:32:00Z</dcterms:modified>
</cp:coreProperties>
</file>